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22628" w14:textId="4E9B56EE" w:rsidR="00424C8E" w:rsidRPr="00424C8E" w:rsidRDefault="00424C8E" w:rsidP="00165D4B">
      <w:pPr>
        <w:jc w:val="center"/>
        <w:rPr>
          <w:rFonts w:ascii="Calibri" w:eastAsia="Calibri" w:hAnsi="Calibri" w:cs="Calibri"/>
          <w:b/>
          <w:bCs/>
          <w:sz w:val="24"/>
          <w:szCs w:val="24"/>
          <w:highlight w:val="white"/>
        </w:rPr>
      </w:pPr>
      <w:r w:rsidRPr="00424C8E">
        <w:rPr>
          <w:rFonts w:ascii="Calibri" w:eastAsia="Calibri" w:hAnsi="Calibri" w:cs="Calibri"/>
          <w:b/>
          <w:bCs/>
          <w:sz w:val="24"/>
          <w:szCs w:val="24"/>
          <w:highlight w:val="white"/>
        </w:rPr>
        <w:t xml:space="preserve">Oświadczenie inwestora: </w:t>
      </w:r>
      <w:r>
        <w:rPr>
          <w:rFonts w:ascii="Calibri" w:eastAsia="Calibri" w:hAnsi="Calibri" w:cs="Calibri"/>
          <w:b/>
          <w:bCs/>
          <w:sz w:val="24"/>
          <w:szCs w:val="24"/>
          <w:highlight w:val="white"/>
        </w:rPr>
        <w:t>„</w:t>
      </w:r>
      <w:r w:rsidRPr="00424C8E">
        <w:rPr>
          <w:rFonts w:ascii="Calibri" w:eastAsia="Calibri" w:hAnsi="Calibri" w:cs="Calibri"/>
          <w:b/>
          <w:bCs/>
          <w:sz w:val="24"/>
          <w:szCs w:val="24"/>
          <w:highlight w:val="white"/>
        </w:rPr>
        <w:t>Nikt z nami nie rozmawiał</w:t>
      </w:r>
      <w:r>
        <w:rPr>
          <w:rFonts w:ascii="Calibri" w:eastAsia="Calibri" w:hAnsi="Calibri" w:cs="Calibri"/>
          <w:b/>
          <w:bCs/>
          <w:sz w:val="24"/>
          <w:szCs w:val="24"/>
          <w:highlight w:val="white"/>
        </w:rPr>
        <w:t>”</w:t>
      </w:r>
    </w:p>
    <w:p w14:paraId="5F6E4EE3" w14:textId="2B340026" w:rsidR="00631789" w:rsidRDefault="00165D4B" w:rsidP="00165D4B">
      <w:pPr>
        <w:shd w:val="clear" w:color="auto" w:fill="FFFFFF"/>
        <w:spacing w:before="500"/>
        <w:jc w:val="both"/>
        <w:rPr>
          <w:rFonts w:ascii="Calibri" w:eastAsia="Calibri" w:hAnsi="Calibri" w:cs="Calibri"/>
          <w:sz w:val="24"/>
          <w:szCs w:val="24"/>
          <w:lang w:val="pl-PL"/>
        </w:rPr>
      </w:pPr>
      <w:r w:rsidRPr="00165D4B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pl-PL"/>
        </w:rPr>
        <w:t xml:space="preserve">Pragniemy podkreślić, że zdrowie i życie ludzkie jest dla nas najwyższą wartością. Wielokrotnie, nawet jeszcze w ciągu ostatniego tygodnia, próbowaliśmy spotkać się z dyrekcją szpitala i wojewodą. Do spotkań niestety nie doszło. Nikt też nie poinformował nas, że lądowisko jest wykorzystywane do potrzeb związanych z walką z pandemią koronawirusa. Jak wynika z odpowiedzi na interpelację Radnego Miasta Krakowa - Pana Łukasza Wantucha w 2020 roku, w trakcie trwania pandemii COVID-19, na lądowisku przy szpitalu im. G. Narutowicza odbyło się zaledwie 60 lądowań śmigłowców ratunkowych. Niestety druga strona nie wyrażała i wciąż nie wyraża chęci rozmowy. Ze strony szpitala nie dotarła do nas w jakiejkolwiek formie prośba o przełożeniu rozpoczęcia tego etapu budowy. Taki wniosek z pewnością wzięlibyśmy pod uwagę, niestety nie było woli rozmowy na ten temat. </w:t>
      </w:r>
      <w:r w:rsidR="00631789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pl-PL"/>
        </w:rPr>
        <w:t xml:space="preserve">To ewidentne zaniedbanie ze strony </w:t>
      </w:r>
      <w:r w:rsidR="00631789" w:rsidRPr="00631789">
        <w:rPr>
          <w:rFonts w:ascii="Calibri" w:eastAsia="Calibri" w:hAnsi="Calibri" w:cs="Calibri"/>
          <w:sz w:val="24"/>
          <w:szCs w:val="24"/>
          <w:lang w:val="pl-PL"/>
        </w:rPr>
        <w:t xml:space="preserve">Pani </w:t>
      </w:r>
      <w:r w:rsidR="00631789">
        <w:rPr>
          <w:rFonts w:ascii="Calibri" w:eastAsia="Calibri" w:hAnsi="Calibri" w:cs="Calibri"/>
          <w:sz w:val="24"/>
          <w:szCs w:val="24"/>
          <w:lang w:val="pl-PL"/>
        </w:rPr>
        <w:t>d</w:t>
      </w:r>
      <w:r w:rsidR="00631789" w:rsidRPr="00631789">
        <w:rPr>
          <w:rFonts w:ascii="Calibri" w:eastAsia="Calibri" w:hAnsi="Calibri" w:cs="Calibri"/>
          <w:sz w:val="24"/>
          <w:szCs w:val="24"/>
          <w:lang w:val="pl-PL"/>
        </w:rPr>
        <w:t xml:space="preserve">yrektor </w:t>
      </w:r>
      <w:r w:rsidR="00631789">
        <w:rPr>
          <w:rFonts w:ascii="Calibri" w:eastAsia="Calibri" w:hAnsi="Calibri" w:cs="Calibri"/>
          <w:sz w:val="24"/>
          <w:szCs w:val="24"/>
          <w:lang w:val="pl-PL"/>
        </w:rPr>
        <w:t xml:space="preserve">szpitala, która </w:t>
      </w:r>
      <w:r w:rsidR="00631789" w:rsidRPr="00631789">
        <w:rPr>
          <w:rFonts w:ascii="Calibri" w:eastAsia="Calibri" w:hAnsi="Calibri" w:cs="Calibri"/>
          <w:sz w:val="24"/>
          <w:szCs w:val="24"/>
          <w:lang w:val="pl-PL"/>
        </w:rPr>
        <w:t>od co najmniej miesiąca wie o tym, że dźwigi będą instalowane na budowie</w:t>
      </w:r>
      <w:r w:rsidR="00631789">
        <w:rPr>
          <w:rFonts w:ascii="Calibri" w:eastAsia="Calibri" w:hAnsi="Calibri" w:cs="Calibri"/>
          <w:sz w:val="24"/>
          <w:szCs w:val="24"/>
          <w:lang w:val="pl-PL"/>
        </w:rPr>
        <w:t xml:space="preserve">, a mimo to nie zdecydowała się podjąć jakichkolwiek rozmów, czy wyjść z prośbą o zaniechanie prac na budowie. </w:t>
      </w:r>
    </w:p>
    <w:p w14:paraId="13BB594F" w14:textId="403C0531" w:rsidR="00631789" w:rsidRPr="00631789" w:rsidRDefault="00631789" w:rsidP="00165D4B">
      <w:pPr>
        <w:shd w:val="clear" w:color="auto" w:fill="FFFFFF"/>
        <w:spacing w:before="500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pl-PL"/>
        </w:rPr>
        <w:t>Aby jednak</w:t>
      </w:r>
      <w:r w:rsidR="00165D4B" w:rsidRPr="00165D4B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pl-PL"/>
        </w:rPr>
        <w:t xml:space="preserve"> zapewnić bezpieczeństwo i wykluczyć jakiekolwiek ryzyko, przed postawieniem dźwigu - zgodnie z prawem - poinformowaliśmy Lotnicze Pogotowie Ratunkowe oraz rozesłaliśmy komunikat prasowy do mediów.</w:t>
      </w:r>
    </w:p>
    <w:p w14:paraId="71112E9F" w14:textId="77777777" w:rsidR="00165D4B" w:rsidRDefault="00165D4B" w:rsidP="00165D4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B368099" w14:textId="77777777" w:rsidR="00165D4B" w:rsidRPr="00165D4B" w:rsidRDefault="00165D4B" w:rsidP="00165D4B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165D4B">
        <w:rPr>
          <w:rFonts w:ascii="Calibri" w:eastAsia="Times New Roman" w:hAnsi="Calibri" w:cs="Calibri"/>
          <w:b/>
          <w:bCs/>
          <w:color w:val="000000"/>
          <w:sz w:val="24"/>
          <w:szCs w:val="24"/>
          <w:lang w:val="pl-PL"/>
        </w:rPr>
        <w:t xml:space="preserve">Podkreślamy, że nasze działania są realizowane zgodnie z prawem. </w:t>
      </w:r>
      <w:r w:rsidRPr="00165D4B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val="pl-PL"/>
        </w:rPr>
        <w:t>Dysponujemy prawomocnym pozwoleniem z 27 lutego 2008 roku, które daje nam prawo kontynuowania budowy zgodnie z projektem. Decyzja ta jest ostateczna i w naszej ocenie nie ma argumentów, które mogłyby ją realnie zmienić. </w:t>
      </w:r>
    </w:p>
    <w:p w14:paraId="15CCC9A3" w14:textId="77777777" w:rsidR="00165D4B" w:rsidRPr="00165D4B" w:rsidRDefault="00165D4B" w:rsidP="00165D4B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31E63CE1" w14:textId="7AA59CF0" w:rsidR="00165D4B" w:rsidRDefault="00165D4B" w:rsidP="00165D4B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165D4B">
        <w:rPr>
          <w:rFonts w:ascii="Calibri" w:eastAsia="Times New Roman" w:hAnsi="Calibri" w:cs="Calibri"/>
          <w:color w:val="000000"/>
          <w:sz w:val="24"/>
          <w:szCs w:val="24"/>
          <w:lang w:val="pl-PL"/>
        </w:rPr>
        <w:t>Decyzja Powiatowego Inspektora Nadzoru Budowlanego jest obarczona błędami natury prawnej i pozamerytorycznej, dlatego też wystąpimy na drogę sądowo-odwoławczą. Jesteśmy w pełni przekonani, że rozstrzygnięcie będzie dla nas korzystne. </w:t>
      </w:r>
    </w:p>
    <w:p w14:paraId="3E82A68A" w14:textId="77777777" w:rsidR="00165D4B" w:rsidRPr="00165D4B" w:rsidRDefault="00165D4B" w:rsidP="00165D4B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71EBE8EF" w14:textId="77777777" w:rsidR="00165D4B" w:rsidRPr="00165D4B" w:rsidRDefault="00165D4B" w:rsidP="00165D4B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165D4B">
        <w:rPr>
          <w:rFonts w:ascii="Calibri" w:eastAsia="Times New Roman" w:hAnsi="Calibri" w:cs="Calibri"/>
          <w:color w:val="000000"/>
          <w:sz w:val="24"/>
          <w:szCs w:val="24"/>
          <w:lang w:val="pl-PL"/>
        </w:rPr>
        <w:t>Ustawienie dźwigu nastąpiło po wstrzymaniu operacji lotniczych. Wynika to jasno z korespondencji pomiędzy Inwestorem a jedynym dysponentem lądowiska – jakim jest Lotnicze Pogotowie Ratunkowe. A zatem w najmniejszym stopniu nie istniało jakiekolwiek ryzyko dla życia i zdrowia, na co powołuje się PINB. Można tu niestety wnioskować, że mamy</w:t>
      </w:r>
    </w:p>
    <w:p w14:paraId="0253FFC8" w14:textId="77777777" w:rsidR="00165D4B" w:rsidRPr="00165D4B" w:rsidRDefault="00165D4B" w:rsidP="00165D4B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165D4B">
        <w:rPr>
          <w:rFonts w:ascii="Calibri" w:eastAsia="Times New Roman" w:hAnsi="Calibri" w:cs="Calibri"/>
          <w:color w:val="000000"/>
          <w:sz w:val="24"/>
          <w:szCs w:val="24"/>
          <w:lang w:val="pl-PL"/>
        </w:rPr>
        <w:t>do czynienia z decyzją podjętą pod wpływem niezrozumiałych nacisków o charakterze politycznym, a nie merytorycznym, co w państwie prawa nie powinno mieć miejsca. Jako Inwestor przygotowujemy już powództwo odszkodowawcze.</w:t>
      </w:r>
    </w:p>
    <w:p w14:paraId="514E3A37" w14:textId="77777777" w:rsidR="00165D4B" w:rsidRDefault="00165D4B" w:rsidP="00165D4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7CD8C6B" w14:textId="70FD5608" w:rsidR="00631789" w:rsidRPr="00631789" w:rsidRDefault="00165D4B" w:rsidP="00165D4B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pl-PL"/>
        </w:rPr>
      </w:pPr>
      <w:r w:rsidRPr="00165D4B">
        <w:rPr>
          <w:rFonts w:ascii="Calibri" w:eastAsia="Times New Roman" w:hAnsi="Calibri" w:cs="Calibri"/>
          <w:color w:val="000000"/>
          <w:sz w:val="24"/>
          <w:szCs w:val="24"/>
          <w:lang w:val="pl-PL"/>
        </w:rPr>
        <w:t xml:space="preserve">Przypominamy, że tę problemową sytuację można było w bardzo prosty sposób rozwiązać, wyznaczając nową trasę nalotu śmigłowców, zaakceptowaną wcześniej przez LPR. Była to łatwa droga do naprawienia błędu popełnionego przed laty przez dyrekcję szpitala, która </w:t>
      </w:r>
      <w:r w:rsidRPr="00165D4B">
        <w:rPr>
          <w:rFonts w:ascii="Calibri" w:eastAsia="Times New Roman" w:hAnsi="Calibri" w:cs="Calibri"/>
          <w:color w:val="000000"/>
          <w:sz w:val="24"/>
          <w:szCs w:val="24"/>
          <w:lang w:val="pl-PL"/>
        </w:rPr>
        <w:lastRenderedPageBreak/>
        <w:t xml:space="preserve">wyznaczyła przebieg trasy nad zaplanowaną i trwającą budową. Negocjacje w tej sprawie prowadzone były przez 10 miesięcy z olbrzymim zaangażowaniem władz Krakowa. Jako Inwestor zaproponowaliśmy nawet sfinansowanie przebudowy lądowiska, tak by można było nadal z niego korzystać i jednocześnie realizować inwestycję budowlaną w oparciu o prawomocne pozwolenie na budowę. Propozycja ta także została odrzucona – a koszty niezbędnej modernizacji lądowiska przerzucono na barki budżetu miasta </w:t>
      </w:r>
      <w:r w:rsidRPr="00165D4B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pl-PL"/>
        </w:rPr>
        <w:t xml:space="preserve">(nie spełnia ono przepisów rozporządzenia Ministra Zdrowia z 2019 roku i musi być gruntownie przebudowane do końca </w:t>
      </w:r>
      <w:proofErr w:type="spellStart"/>
      <w:r w:rsidRPr="00165D4B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pl-PL"/>
        </w:rPr>
        <w:t>b.r</w:t>
      </w:r>
      <w:proofErr w:type="spellEnd"/>
      <w:r w:rsidRPr="00165D4B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pl-PL"/>
        </w:rPr>
        <w:t>)</w:t>
      </w:r>
      <w:r w:rsidRPr="00165D4B">
        <w:rPr>
          <w:rFonts w:ascii="Calibri" w:eastAsia="Times New Roman" w:hAnsi="Calibri" w:cs="Calibri"/>
          <w:color w:val="000000"/>
          <w:sz w:val="24"/>
          <w:szCs w:val="24"/>
          <w:lang w:val="pl-PL"/>
        </w:rPr>
        <w:t>. </w:t>
      </w:r>
      <w:r w:rsidR="00631789">
        <w:rPr>
          <w:rFonts w:ascii="Calibri" w:eastAsia="Times New Roman" w:hAnsi="Calibri" w:cs="Calibri"/>
          <w:color w:val="000000"/>
          <w:sz w:val="24"/>
          <w:szCs w:val="24"/>
          <w:lang w:val="pl-PL"/>
        </w:rPr>
        <w:t xml:space="preserve"> </w:t>
      </w:r>
      <w:r w:rsidR="00631789">
        <w:rPr>
          <w:rFonts w:ascii="Calibri" w:eastAsia="Calibri" w:hAnsi="Calibri" w:cs="Calibri"/>
          <w:sz w:val="24"/>
          <w:szCs w:val="24"/>
          <w:lang w:val="pl-PL"/>
        </w:rPr>
        <w:t>P</w:t>
      </w:r>
      <w:r w:rsidR="00631789" w:rsidRPr="00631789">
        <w:rPr>
          <w:rFonts w:ascii="Calibri" w:eastAsia="Calibri" w:hAnsi="Calibri" w:cs="Calibri"/>
          <w:sz w:val="24"/>
          <w:szCs w:val="24"/>
          <w:lang w:val="pl-PL"/>
        </w:rPr>
        <w:t xml:space="preserve">omimo </w:t>
      </w:r>
      <w:r w:rsidR="00631789">
        <w:rPr>
          <w:rFonts w:ascii="Calibri" w:eastAsia="Calibri" w:hAnsi="Calibri" w:cs="Calibri"/>
          <w:sz w:val="24"/>
          <w:szCs w:val="24"/>
          <w:lang w:val="pl-PL"/>
        </w:rPr>
        <w:t xml:space="preserve">naszych </w:t>
      </w:r>
      <w:r w:rsidR="00631789" w:rsidRPr="00631789">
        <w:rPr>
          <w:rFonts w:ascii="Calibri" w:eastAsia="Calibri" w:hAnsi="Calibri" w:cs="Calibri"/>
          <w:sz w:val="24"/>
          <w:szCs w:val="24"/>
          <w:lang w:val="pl-PL"/>
        </w:rPr>
        <w:t xml:space="preserve">licznych prób i próśb o spotkanie </w:t>
      </w:r>
      <w:r w:rsidR="00631789">
        <w:rPr>
          <w:rFonts w:ascii="Calibri" w:eastAsia="Calibri" w:hAnsi="Calibri" w:cs="Calibri"/>
          <w:sz w:val="24"/>
          <w:szCs w:val="24"/>
          <w:lang w:val="pl-PL"/>
        </w:rPr>
        <w:t xml:space="preserve">(ostatnie nawet </w:t>
      </w:r>
      <w:r w:rsidR="00631789" w:rsidRPr="00631789">
        <w:rPr>
          <w:rFonts w:ascii="Calibri" w:eastAsia="Calibri" w:hAnsi="Calibri" w:cs="Calibri"/>
          <w:sz w:val="24"/>
          <w:szCs w:val="24"/>
          <w:lang w:val="pl-PL"/>
        </w:rPr>
        <w:t>sprzed kilkunastu dni</w:t>
      </w:r>
      <w:r w:rsidR="00631789">
        <w:rPr>
          <w:rFonts w:ascii="Calibri" w:eastAsia="Calibri" w:hAnsi="Calibri" w:cs="Calibri"/>
          <w:sz w:val="24"/>
          <w:szCs w:val="24"/>
          <w:lang w:val="pl-PL"/>
        </w:rPr>
        <w:t>)</w:t>
      </w:r>
      <w:r w:rsidR="00631789">
        <w:rPr>
          <w:rFonts w:ascii="Calibri" w:eastAsia="Calibri" w:hAnsi="Calibri" w:cs="Calibri"/>
          <w:sz w:val="24"/>
          <w:szCs w:val="24"/>
          <w:lang w:val="pl-PL"/>
        </w:rPr>
        <w:t xml:space="preserve"> oraz propozycji rozwiązania sporu,</w:t>
      </w:r>
      <w:r w:rsidR="00631789" w:rsidRPr="00631789">
        <w:rPr>
          <w:rFonts w:ascii="Calibri" w:eastAsia="Calibri" w:hAnsi="Calibri" w:cs="Calibri"/>
          <w:sz w:val="24"/>
          <w:szCs w:val="24"/>
          <w:lang w:val="pl-PL"/>
        </w:rPr>
        <w:t xml:space="preserve"> Pani dyrektor</w:t>
      </w:r>
      <w:r w:rsidR="00631789">
        <w:rPr>
          <w:rFonts w:ascii="Calibri" w:eastAsia="Calibri" w:hAnsi="Calibri" w:cs="Calibri"/>
          <w:sz w:val="24"/>
          <w:szCs w:val="24"/>
          <w:lang w:val="pl-PL"/>
        </w:rPr>
        <w:t xml:space="preserve"> szpitala</w:t>
      </w:r>
      <w:r w:rsidR="00631789" w:rsidRPr="00631789">
        <w:rPr>
          <w:rFonts w:ascii="Calibri" w:eastAsia="Calibri" w:hAnsi="Calibri" w:cs="Calibri"/>
          <w:sz w:val="24"/>
          <w:szCs w:val="24"/>
          <w:lang w:val="pl-PL"/>
        </w:rPr>
        <w:t xml:space="preserve"> </w:t>
      </w:r>
      <w:r w:rsidR="00631789">
        <w:rPr>
          <w:rFonts w:ascii="Calibri" w:eastAsia="Calibri" w:hAnsi="Calibri" w:cs="Calibri"/>
          <w:sz w:val="24"/>
          <w:szCs w:val="24"/>
          <w:lang w:val="pl-PL"/>
        </w:rPr>
        <w:t xml:space="preserve">uparcie i </w:t>
      </w:r>
      <w:r w:rsidR="00631789" w:rsidRPr="00631789">
        <w:rPr>
          <w:rFonts w:ascii="Calibri" w:eastAsia="Calibri" w:hAnsi="Calibri" w:cs="Calibri"/>
          <w:sz w:val="24"/>
          <w:szCs w:val="24"/>
          <w:lang w:val="pl-PL"/>
        </w:rPr>
        <w:t xml:space="preserve">konsekwentnie odmawiała zgody na </w:t>
      </w:r>
      <w:r w:rsidR="00631789">
        <w:rPr>
          <w:rFonts w:ascii="Calibri" w:eastAsia="Calibri" w:hAnsi="Calibri" w:cs="Calibri"/>
          <w:sz w:val="24"/>
          <w:szCs w:val="24"/>
          <w:lang w:val="pl-PL"/>
        </w:rPr>
        <w:t>podjęcie rozmów</w:t>
      </w:r>
      <w:r w:rsidR="00631789" w:rsidRPr="00631789">
        <w:rPr>
          <w:rFonts w:ascii="Calibri" w:eastAsia="Calibri" w:hAnsi="Calibri" w:cs="Calibri"/>
          <w:sz w:val="24"/>
          <w:szCs w:val="24"/>
          <w:lang w:val="pl-PL"/>
        </w:rPr>
        <w:t xml:space="preserve">. </w:t>
      </w:r>
      <w:r w:rsidR="00631789">
        <w:rPr>
          <w:rFonts w:ascii="Calibri" w:eastAsia="Calibri" w:hAnsi="Calibri" w:cs="Calibri"/>
          <w:sz w:val="24"/>
          <w:szCs w:val="24"/>
          <w:lang w:val="pl-PL"/>
        </w:rPr>
        <w:t>To właśnie b</w:t>
      </w:r>
      <w:r w:rsidR="00631789" w:rsidRPr="00631789">
        <w:rPr>
          <w:rFonts w:ascii="Calibri" w:eastAsia="Calibri" w:hAnsi="Calibri" w:cs="Calibri"/>
          <w:sz w:val="24"/>
          <w:szCs w:val="24"/>
          <w:lang w:val="pl-PL"/>
        </w:rPr>
        <w:t xml:space="preserve">rak współpracy i </w:t>
      </w:r>
      <w:r w:rsidR="00631789">
        <w:rPr>
          <w:rFonts w:ascii="Calibri" w:eastAsia="Calibri" w:hAnsi="Calibri" w:cs="Calibri"/>
          <w:sz w:val="24"/>
          <w:szCs w:val="24"/>
          <w:lang w:val="pl-PL"/>
        </w:rPr>
        <w:t xml:space="preserve">liczne </w:t>
      </w:r>
      <w:r w:rsidR="00631789" w:rsidRPr="00631789">
        <w:rPr>
          <w:rFonts w:ascii="Calibri" w:eastAsia="Calibri" w:hAnsi="Calibri" w:cs="Calibri"/>
          <w:sz w:val="24"/>
          <w:szCs w:val="24"/>
          <w:lang w:val="pl-PL"/>
        </w:rPr>
        <w:t xml:space="preserve">błędy Pani </w:t>
      </w:r>
      <w:r w:rsidR="00631789">
        <w:rPr>
          <w:rFonts w:ascii="Calibri" w:eastAsia="Calibri" w:hAnsi="Calibri" w:cs="Calibri"/>
          <w:sz w:val="24"/>
          <w:szCs w:val="24"/>
          <w:lang w:val="pl-PL"/>
        </w:rPr>
        <w:t>d</w:t>
      </w:r>
      <w:r w:rsidR="00631789" w:rsidRPr="00631789">
        <w:rPr>
          <w:rFonts w:ascii="Calibri" w:eastAsia="Calibri" w:hAnsi="Calibri" w:cs="Calibri"/>
          <w:sz w:val="24"/>
          <w:szCs w:val="24"/>
          <w:lang w:val="pl-PL"/>
        </w:rPr>
        <w:t xml:space="preserve">yrektor są przyczyną obecnej sytuacji. </w:t>
      </w:r>
      <w:r w:rsidR="00631789">
        <w:rPr>
          <w:rFonts w:ascii="Calibri" w:eastAsia="Calibri" w:hAnsi="Calibri" w:cs="Calibri"/>
          <w:sz w:val="24"/>
          <w:szCs w:val="24"/>
          <w:lang w:val="pl-PL"/>
        </w:rPr>
        <w:t xml:space="preserve"> Nie potrafimy znaleźć uzasadnienia dla tego typu postawy. </w:t>
      </w:r>
    </w:p>
    <w:p w14:paraId="30546055" w14:textId="77777777" w:rsidR="00165D4B" w:rsidRPr="00165D4B" w:rsidRDefault="00165D4B" w:rsidP="00165D4B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30007C1D" w14:textId="0A0DDBCC" w:rsidR="00165D4B" w:rsidRPr="00165D4B" w:rsidRDefault="00165D4B" w:rsidP="00165D4B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165D4B">
        <w:rPr>
          <w:rFonts w:ascii="Calibri" w:eastAsia="Times New Roman" w:hAnsi="Calibri" w:cs="Calibri"/>
          <w:color w:val="000000"/>
          <w:sz w:val="24"/>
          <w:szCs w:val="24"/>
          <w:lang w:val="pl-PL"/>
        </w:rPr>
        <w:t>W przeszłości naszą inwestycję Angel Green próbowało zablokować dwóch właścicieli sąsiadujących kamienic. Występowali do sądów, urzędów i różnych instytucji. Warto zauważyć, że wszystkie zakończone dotychczas postępowania skutkowały przyznaniem nam racji i prawa do realizacji budowy.</w:t>
      </w:r>
    </w:p>
    <w:p w14:paraId="224A921D" w14:textId="21D42419" w:rsidR="00424C8E" w:rsidRPr="00165D4B" w:rsidRDefault="00424C8E" w:rsidP="00165D4B">
      <w:pPr>
        <w:jc w:val="both"/>
        <w:rPr>
          <w:rFonts w:ascii="Calibri" w:eastAsia="Calibri" w:hAnsi="Calibri" w:cs="Calibri"/>
          <w:sz w:val="24"/>
          <w:szCs w:val="24"/>
          <w:lang w:val="pl-PL"/>
        </w:rPr>
      </w:pPr>
    </w:p>
    <w:p w14:paraId="6279AA72" w14:textId="1AF6C1C5" w:rsidR="00424C8E" w:rsidRPr="0021214A" w:rsidRDefault="00424C8E" w:rsidP="00165D4B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Jednocześnie nie zapominajmy, że LPR ma cały czas możliwość korzystania z całonocnego lądowiska przy szpitalu wojewódzkim znajdującego się około 500 metrów od szpitala im. G. Narutowicza. </w:t>
      </w:r>
    </w:p>
    <w:p w14:paraId="0000000F" w14:textId="77777777" w:rsidR="00F22765" w:rsidRPr="0021214A" w:rsidRDefault="00F22765" w:rsidP="00165D4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10" w14:textId="77777777" w:rsidR="00F22765" w:rsidRPr="0021214A" w:rsidRDefault="0021214A" w:rsidP="00165D4B">
      <w:pPr>
        <w:jc w:val="both"/>
        <w:rPr>
          <w:rFonts w:ascii="Calibri" w:eastAsia="Calibri" w:hAnsi="Calibri" w:cs="Calibri"/>
          <w:sz w:val="24"/>
          <w:szCs w:val="24"/>
        </w:rPr>
      </w:pPr>
      <w:r w:rsidRPr="0021214A">
        <w:rPr>
          <w:rFonts w:ascii="Calibri" w:eastAsia="Calibri" w:hAnsi="Calibri" w:cs="Calibri"/>
          <w:sz w:val="24"/>
          <w:szCs w:val="24"/>
        </w:rPr>
        <w:t xml:space="preserve">Zachęcamy również do zapoznania się z całą historią sporu, którą przedstawiliśmy ostatnio w wywiadzie dla portalu </w:t>
      </w:r>
      <w:proofErr w:type="spellStart"/>
      <w:r w:rsidRPr="0021214A">
        <w:rPr>
          <w:rFonts w:ascii="Calibri" w:eastAsia="Calibri" w:hAnsi="Calibri" w:cs="Calibri"/>
          <w:sz w:val="24"/>
          <w:szCs w:val="24"/>
        </w:rPr>
        <w:t>LoveKraków</w:t>
      </w:r>
      <w:proofErr w:type="spellEnd"/>
      <w:r w:rsidRPr="0021214A">
        <w:rPr>
          <w:rFonts w:ascii="Calibri" w:eastAsia="Calibri" w:hAnsi="Calibri" w:cs="Calibri"/>
          <w:sz w:val="24"/>
          <w:szCs w:val="24"/>
        </w:rPr>
        <w:t>:</w:t>
      </w:r>
    </w:p>
    <w:p w14:paraId="00000011" w14:textId="77777777" w:rsidR="00F22765" w:rsidRPr="0021214A" w:rsidRDefault="00631789" w:rsidP="00165D4B">
      <w:pPr>
        <w:jc w:val="both"/>
        <w:rPr>
          <w:rFonts w:ascii="Calibri" w:eastAsia="Calibri" w:hAnsi="Calibri" w:cs="Calibri"/>
          <w:sz w:val="24"/>
          <w:szCs w:val="24"/>
        </w:rPr>
      </w:pPr>
      <w:hyperlink r:id="rId5">
        <w:r w:rsidR="0021214A" w:rsidRPr="0021214A"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https://biznes.lovekrakow.pl/aktualnosci/angel-green-chcielismy-zaplacic-za-przebudowe-szpitalnego-ladowiska-rozmowa_40503.html</w:t>
        </w:r>
      </w:hyperlink>
      <w:r w:rsidR="0021214A" w:rsidRPr="0021214A"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12" w14:textId="77777777" w:rsidR="00F22765" w:rsidRPr="0021214A" w:rsidRDefault="00F22765" w:rsidP="00165D4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1F" w14:textId="7C67233B" w:rsidR="00F22765" w:rsidRDefault="00F22765" w:rsidP="00165D4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05A5559" w14:textId="448906FB" w:rsidR="00631789" w:rsidRDefault="00631789" w:rsidP="00165D4B">
      <w:pPr>
        <w:jc w:val="both"/>
        <w:rPr>
          <w:rFonts w:ascii="Calibri" w:eastAsia="Calibri" w:hAnsi="Calibri" w:cs="Calibri"/>
          <w:sz w:val="24"/>
          <w:szCs w:val="24"/>
          <w:lang w:val="pl-PL"/>
        </w:rPr>
      </w:pPr>
    </w:p>
    <w:p w14:paraId="57DDA83E" w14:textId="77777777" w:rsidR="00631789" w:rsidRPr="00631789" w:rsidRDefault="00631789" w:rsidP="00165D4B">
      <w:pPr>
        <w:jc w:val="both"/>
        <w:rPr>
          <w:rFonts w:ascii="Calibri" w:eastAsia="Calibri" w:hAnsi="Calibri" w:cs="Calibri"/>
          <w:sz w:val="24"/>
          <w:szCs w:val="24"/>
          <w:lang w:val="pl-PL"/>
        </w:rPr>
      </w:pPr>
    </w:p>
    <w:sectPr w:rsidR="00631789" w:rsidRPr="00631789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911857"/>
    <w:multiLevelType w:val="multilevel"/>
    <w:tmpl w:val="F30845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765"/>
    <w:rsid w:val="00165D4B"/>
    <w:rsid w:val="0021214A"/>
    <w:rsid w:val="00424C8E"/>
    <w:rsid w:val="00631789"/>
    <w:rsid w:val="00F2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696BD2"/>
  <w15:docId w15:val="{A43A5A7C-9D17-C34F-8F95-278675D2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nyWeb">
    <w:name w:val="Normal (Web)"/>
    <w:basedOn w:val="Normalny"/>
    <w:uiPriority w:val="99"/>
    <w:semiHidden/>
    <w:unhideWhenUsed/>
    <w:rsid w:val="00165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165D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znes.lovekrakow.pl/aktualnosci/angel-green-chcielismy-zaplacic-za-przebudowe-szpitalnego-ladowiska-rozmowa_4050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622</Words>
  <Characters>3938</Characters>
  <Application>Microsoft Office Word</Application>
  <DocSecurity>0</DocSecurity>
  <Lines>80</Lines>
  <Paragraphs>27</Paragraphs>
  <ScaleCrop>false</ScaleCrop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dcterms:created xsi:type="dcterms:W3CDTF">2021-04-01T11:22:00Z</dcterms:created>
  <dcterms:modified xsi:type="dcterms:W3CDTF">2021-04-02T06:54:00Z</dcterms:modified>
</cp:coreProperties>
</file>