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2EB7" w14:textId="77777777" w:rsidR="00623F89" w:rsidRPr="00623F89" w:rsidRDefault="00623F89" w:rsidP="00623F89">
      <w:r w:rsidRPr="00623F89">
        <w:t>Szanowni Państwo,</w:t>
      </w:r>
    </w:p>
    <w:p w14:paraId="1722EBD7" w14:textId="069F743A" w:rsidR="00623F89" w:rsidRPr="00623F89" w:rsidRDefault="00623F89" w:rsidP="00623F89">
      <w:r w:rsidRPr="00623F89">
        <w:t>w związku z wydarzeniami, które miały miejsce w ostatnich dniach na terenie jednej z posesji w miejscowości Zakrzów, a także pojawiającymi się w przestrzeni publicznej pytaniami i wątpliwościami dotyczącymi działań Gminy w sprawie utrzymywania przez jednego z mieszkańców dużej liczby psów, chcemy przedstawić Państwu stanowisko oraz fakty dotyczące tej sprawy. Bardzo prosimy o zapoznanie się z naszym wyjaśnieniem, które – mamy nadzieję – pozwoli lepiej zrozumieć okoliczności i skalę problemu.</w:t>
      </w:r>
    </w:p>
    <w:p w14:paraId="6B321F87" w14:textId="5365E474" w:rsidR="00623F89" w:rsidRDefault="00623F89" w:rsidP="00623F89">
      <w:r w:rsidRPr="00623F89">
        <w:t>Na wstępie chcemy podkreślić</w:t>
      </w:r>
      <w:r>
        <w:t>, że sp</w:t>
      </w:r>
      <w:r w:rsidRPr="00623F89">
        <w:t xml:space="preserve">rawa ta nie była przez Gminę ignorowana. </w:t>
      </w:r>
      <w:r>
        <w:t>Niestety ze względu na obowiązujące przepisy – Gmina</w:t>
      </w:r>
      <w:r w:rsidR="00B132C5">
        <w:t>, nawet gdyby chciała,</w:t>
      </w:r>
      <w:r>
        <w:t xml:space="preserve"> nie może podjąć pewnych działań, o których mowa jest w niektórych komentarzach do sprawy.</w:t>
      </w:r>
    </w:p>
    <w:p w14:paraId="039CCA5B" w14:textId="21223FF2" w:rsidR="00D17DCE" w:rsidRDefault="00623F89" w:rsidP="00623F89">
      <w:r>
        <w:t xml:space="preserve">Sprawa była </w:t>
      </w:r>
      <w:r w:rsidRPr="00623F89">
        <w:t>wielokrotnie analizowana przez organy posiadające ustawowe kompetencje do oceny warunków utrzymywania zwierząt i podejmowania działań w przypadku podejrzenia naruszenia przepisów. K</w:t>
      </w:r>
      <w:r>
        <w:t>ilkukrotnie k</w:t>
      </w:r>
      <w:r w:rsidRPr="00623F89">
        <w:t>ontrole prowadził Powiatowy Inspektorat Weterynarii</w:t>
      </w:r>
      <w:r w:rsidR="00D17DCE">
        <w:t xml:space="preserve"> </w:t>
      </w:r>
      <w:r w:rsidR="000F42E3">
        <w:t xml:space="preserve">z Wadowic </w:t>
      </w:r>
      <w:r w:rsidR="00D17DCE" w:rsidRPr="00623F89">
        <w:t>– posiadający ustawowe uprawnienia w tym zakresie</w:t>
      </w:r>
      <w:r w:rsidR="00D17DCE">
        <w:t xml:space="preserve"> i </w:t>
      </w:r>
      <w:r w:rsidR="00D17DCE" w:rsidRPr="00623F89">
        <w:t>nie występował o odebranie psów.</w:t>
      </w:r>
    </w:p>
    <w:p w14:paraId="4596F8F0" w14:textId="5E836507" w:rsidR="00D17DCE" w:rsidRDefault="00D17DCE" w:rsidP="00623F89">
      <w:r>
        <w:t>Z</w:t>
      </w:r>
      <w:r w:rsidR="00623F89" w:rsidRPr="00623F89">
        <w:t xml:space="preserve">głoszenia dotyczące możliwości znęcania się nad zwierzętami były weryfikowane </w:t>
      </w:r>
      <w:r>
        <w:t xml:space="preserve">także </w:t>
      </w:r>
      <w:r w:rsidR="00623F89" w:rsidRPr="00623F89">
        <w:t>przez Policję</w:t>
      </w:r>
      <w:r w:rsidR="00623F89">
        <w:t xml:space="preserve">, która </w:t>
      </w:r>
      <w:r w:rsidRPr="00623F89">
        <w:t>nie stwierdziła podstaw do prowadzenia postępowa</w:t>
      </w:r>
      <w:r>
        <w:t>nia</w:t>
      </w:r>
      <w:r w:rsidRPr="00623F89">
        <w:t xml:space="preserve"> w kierunku znęcania się nad zwierzętami</w:t>
      </w:r>
      <w:r>
        <w:t xml:space="preserve"> i ich odebrania.</w:t>
      </w:r>
    </w:p>
    <w:p w14:paraId="3CA5A5FC" w14:textId="61B2BF67" w:rsidR="00D17DCE" w:rsidRDefault="00623F89" w:rsidP="00623F89">
      <w:r w:rsidRPr="00623F89">
        <w:t xml:space="preserve">Nie oznacza to jednak, że problem nie istniał. </w:t>
      </w:r>
      <w:r w:rsidR="00D17DCE">
        <w:t>Dlatego G</w:t>
      </w:r>
      <w:r w:rsidRPr="00623F89">
        <w:t>mina dostrzega</w:t>
      </w:r>
      <w:r w:rsidR="00D17DCE">
        <w:t>jąc</w:t>
      </w:r>
      <w:r w:rsidRPr="00623F89">
        <w:t xml:space="preserve"> trudności związane z bardzo dużą liczbą zwierząt znajdujących się na jednej posesji</w:t>
      </w:r>
      <w:r w:rsidR="00D17DCE">
        <w:t xml:space="preserve"> szukała rozwiązania. W tej</w:t>
      </w:r>
      <w:r w:rsidR="000F42E3">
        <w:t xml:space="preserve"> </w:t>
      </w:r>
      <w:r w:rsidR="00D17DCE">
        <w:t xml:space="preserve">sprawie organizowane były spotkania i narady z udziałem radnych. </w:t>
      </w:r>
    </w:p>
    <w:p w14:paraId="38EF6F9E" w14:textId="46D84BFB" w:rsidR="00D17DCE" w:rsidRDefault="00623F89" w:rsidP="00623F89">
      <w:r w:rsidRPr="00623F89">
        <w:t>Przyjęliśmy</w:t>
      </w:r>
      <w:r w:rsidR="00D17DCE">
        <w:t>, że skoro P</w:t>
      </w:r>
      <w:r w:rsidR="000F42E3">
        <w:t xml:space="preserve">owiatowy </w:t>
      </w:r>
      <w:r w:rsidR="00D17DCE">
        <w:t>I</w:t>
      </w:r>
      <w:r w:rsidR="000F42E3">
        <w:t xml:space="preserve">nspektorat </w:t>
      </w:r>
      <w:r w:rsidR="00D17DCE">
        <w:t>W</w:t>
      </w:r>
      <w:r w:rsidR="000F42E3">
        <w:t>eterynarii</w:t>
      </w:r>
      <w:r w:rsidR="00D17DCE">
        <w:t xml:space="preserve"> oraz Policja nie stwierdziły podstaw prawnych - pozostaje</w:t>
      </w:r>
      <w:r w:rsidRPr="00623F89">
        <w:t xml:space="preserve"> </w:t>
      </w:r>
      <w:r w:rsidR="00B132C5">
        <w:t xml:space="preserve">nam </w:t>
      </w:r>
      <w:r w:rsidRPr="00623F89">
        <w:t>drog</w:t>
      </w:r>
      <w:r w:rsidR="00D17DCE">
        <w:t>a</w:t>
      </w:r>
      <w:r w:rsidRPr="00623F89">
        <w:t xml:space="preserve"> współpracy i rozmów z właścicielem psów. </w:t>
      </w:r>
      <w:r w:rsidR="00D17DCE">
        <w:t>W efekcie tych działań o</w:t>
      </w:r>
      <w:r w:rsidRPr="00623F89">
        <w:t>rganizowaliśmy zabiegi sterylizacji i kastracji, wspieraliśmy proces adopcji zwierząt oraz prowadziliśmy działania mające ograniczyć dalsze powiększanie się stada. Dzięki temu w latach 2021–2025 przeprowadzono łącznie 57 zabiegów sterylizacji i kastracji psów</w:t>
      </w:r>
      <w:r w:rsidR="00D17DCE">
        <w:t xml:space="preserve">. Aby populacja się nie zwiększała – ustaliliśmy z właścicielem, że przychodzące na świat szczenięta będą przekazywane do adopcji. W efekcie udało się przeprowadzić </w:t>
      </w:r>
      <w:r w:rsidRPr="00623F89">
        <w:t xml:space="preserve">11 </w:t>
      </w:r>
      <w:r w:rsidR="00D17DCE">
        <w:t xml:space="preserve">adopcji, a pieski znalazły nowe domy. </w:t>
      </w:r>
    </w:p>
    <w:p w14:paraId="04052A47" w14:textId="5AB0A9F4" w:rsidR="00623F89" w:rsidRPr="00623F89" w:rsidRDefault="00623F89" w:rsidP="00623F89">
      <w:r w:rsidRPr="00623F89">
        <w:t xml:space="preserve">Uważaliśmy, że jest to najskuteczniejsza </w:t>
      </w:r>
      <w:r w:rsidR="00D17DCE">
        <w:t xml:space="preserve">w tej sytuacji </w:t>
      </w:r>
      <w:r w:rsidRPr="00623F89">
        <w:t xml:space="preserve">droga do ograniczania problemu. Pozwalała zmniejszać liczebność stada bez wieloletnich sporów prawnych, a jednocześnie nie obciążała budżetu gminy kosztami, </w:t>
      </w:r>
      <w:r w:rsidR="00B132C5">
        <w:t xml:space="preserve">o których szerzej niżej, a </w:t>
      </w:r>
      <w:r w:rsidRPr="00623F89">
        <w:t>które mogłyby odbić się na realizacji innych</w:t>
      </w:r>
      <w:r w:rsidR="00B132C5">
        <w:t>,</w:t>
      </w:r>
      <w:r w:rsidRPr="00623F89">
        <w:t xml:space="preserve"> ważnych dla mieszkańców</w:t>
      </w:r>
      <w:r w:rsidR="00B132C5">
        <w:t xml:space="preserve"> zadań.</w:t>
      </w:r>
    </w:p>
    <w:p w14:paraId="225EE24A" w14:textId="28D30575" w:rsidR="00B132C5" w:rsidRDefault="00623F89" w:rsidP="00D17DCE">
      <w:r w:rsidRPr="00623F89">
        <w:t>Nie chcemy dziś przekonywać nikogo, że wszystko zostało wykonane idealnie. Z perspektywy czasu można zadać pytani</w:t>
      </w:r>
      <w:r w:rsidR="00B132C5">
        <w:t>e</w:t>
      </w:r>
      <w:r w:rsidRPr="00623F89">
        <w:t>, czy dało się zrobić więcej. Takie pytani</w:t>
      </w:r>
      <w:r w:rsidR="00B132C5">
        <w:t>e jest</w:t>
      </w:r>
      <w:r w:rsidRPr="00623F89">
        <w:t xml:space="preserve"> zasadne. Jednak oceniając działania Gminy </w:t>
      </w:r>
      <w:r w:rsidR="00B132C5">
        <w:t>prosimy, by wziąć pod uwagę,</w:t>
      </w:r>
      <w:r w:rsidRPr="00623F89">
        <w:t xml:space="preserve"> że samorząd może działać wyłącznie w granicach prawa i na podstawie przesłanek potwierdzonych przez właściwe organy.</w:t>
      </w:r>
      <w:r w:rsidR="00D17DCE">
        <w:t xml:space="preserve"> </w:t>
      </w:r>
      <w:r w:rsidR="00B132C5">
        <w:br/>
      </w:r>
      <w:r w:rsidR="00D17DCE">
        <w:lastRenderedPageBreak/>
        <w:t xml:space="preserve">Bardzo istotną </w:t>
      </w:r>
      <w:r w:rsidR="00B132C5">
        <w:t xml:space="preserve">w tej sytuacji </w:t>
      </w:r>
      <w:r w:rsidR="00D17DCE">
        <w:t>kwestią jest fakt, że zgodnie z prawem są to psy właścicielskie</w:t>
      </w:r>
      <w:r w:rsidRPr="00623F89">
        <w:t xml:space="preserve">. Oznacza to, że ich odebranie nie jest decyzją uznaniową. Wymaga spełnienia określonych przesłanek ustawowych oraz przeprowadzenia odpowiednich procedur. </w:t>
      </w:r>
      <w:r w:rsidR="00B132C5">
        <w:t>A w jednym z protokołów Powiatowego Inspektoratu Weterynarii z Wadowic (z kwietnia 2026 r.) czytamy, że „zwierzęta wydają się być w dobrej kondycji zdrowotnej”.</w:t>
      </w:r>
    </w:p>
    <w:p w14:paraId="44340310" w14:textId="67C73177" w:rsidR="00D17DCE" w:rsidRDefault="00D17DCE" w:rsidP="00D17DCE">
      <w:r>
        <w:t>Wiemy</w:t>
      </w:r>
      <w:r w:rsidR="00B132C5">
        <w:t xml:space="preserve"> też</w:t>
      </w:r>
      <w:r>
        <w:t xml:space="preserve">, że po interwencji DIOZ i zabraniu części psów – ich właściciel złożył zawiadomienie na </w:t>
      </w:r>
      <w:r w:rsidR="00B132C5">
        <w:t>P</w:t>
      </w:r>
      <w:r>
        <w:t>olicj</w:t>
      </w:r>
      <w:r w:rsidR="00B132C5">
        <w:t xml:space="preserve">ę </w:t>
      </w:r>
      <w:r>
        <w:t>o kradzieży zwierząt, wkroczeni</w:t>
      </w:r>
      <w:r w:rsidR="00B132C5">
        <w:t>u</w:t>
      </w:r>
      <w:r>
        <w:t xml:space="preserve"> na jego posesję i prezentowani</w:t>
      </w:r>
      <w:r w:rsidR="00B132C5">
        <w:t>u</w:t>
      </w:r>
      <w:r>
        <w:t xml:space="preserve"> jego wizerunku. </w:t>
      </w:r>
    </w:p>
    <w:p w14:paraId="46268020" w14:textId="49B8985E" w:rsidR="00623F89" w:rsidRPr="00623F89" w:rsidRDefault="00D17DCE" w:rsidP="00623F89">
      <w:r>
        <w:t xml:space="preserve">Jako Gmina, analizowaliśmy jakiś czas kwestię takiej interwencji. Wiązałaby się ona z </w:t>
      </w:r>
      <w:r w:rsidR="00516006">
        <w:t xml:space="preserve">koniecznością </w:t>
      </w:r>
      <w:r w:rsidR="00623F89" w:rsidRPr="00623F89">
        <w:t xml:space="preserve">zapewnienia </w:t>
      </w:r>
      <w:r w:rsidR="00516006">
        <w:t>zwierz</w:t>
      </w:r>
      <w:r w:rsidR="00B132C5">
        <w:t>ę</w:t>
      </w:r>
      <w:r w:rsidR="00516006">
        <w:t>tom</w:t>
      </w:r>
      <w:r w:rsidR="00623F89" w:rsidRPr="00623F89">
        <w:t xml:space="preserve"> opieki, leczenia, utrzymania i miejsca pobytu aż do czasu prawomocnego rozstrzygnięcia sprawy przez sąd.</w:t>
      </w:r>
      <w:r w:rsidR="00516006">
        <w:t xml:space="preserve"> A sprawa ta mogłaby trwać rok czy dwa.</w:t>
      </w:r>
      <w:r w:rsidR="00B132C5">
        <w:t xml:space="preserve"> </w:t>
      </w:r>
      <w:r w:rsidR="00516006">
        <w:t xml:space="preserve">Z naszych szacunków wynikało, że poza ryzykiem prawnym takiego działania – należało liczyć się </w:t>
      </w:r>
      <w:r w:rsidR="00DD067A">
        <w:t>także z</w:t>
      </w:r>
      <w:r w:rsidR="00516006">
        <w:t xml:space="preserve"> kosztami obciążającymi gminę na poziomie </w:t>
      </w:r>
      <w:r w:rsidR="00DD067A">
        <w:t>ponad 1,25</w:t>
      </w:r>
      <w:r w:rsidR="00623F89" w:rsidRPr="00623F89">
        <w:t xml:space="preserve"> mln zł rocznie, a wraz z dodatkowymi kosztami leczenia, badań, transportu i opieki m</w:t>
      </w:r>
      <w:r w:rsidR="00DD067A">
        <w:t>ogłyby one</w:t>
      </w:r>
      <w:r w:rsidR="00623F89" w:rsidRPr="00623F89">
        <w:t xml:space="preserve"> sięgnąć nawet około 1,5 mln zł.</w:t>
      </w:r>
      <w:r w:rsidR="00516006">
        <w:t xml:space="preserve"> rocznie.</w:t>
      </w:r>
    </w:p>
    <w:p w14:paraId="4E0E211E" w14:textId="540CF897" w:rsidR="00623F89" w:rsidRPr="00623F89" w:rsidRDefault="00516006" w:rsidP="00623F89">
      <w:r>
        <w:t>Przyznamy wprost, że d</w:t>
      </w:r>
      <w:r w:rsidR="00623F89" w:rsidRPr="00623F89">
        <w:t xml:space="preserve">la </w:t>
      </w:r>
      <w:r>
        <w:t xml:space="preserve">tak </w:t>
      </w:r>
      <w:r w:rsidR="00623F89" w:rsidRPr="00623F89">
        <w:t>niewielkiej gminy wiejskiej</w:t>
      </w:r>
      <w:r>
        <w:t xml:space="preserve"> jak my,</w:t>
      </w:r>
      <w:r w:rsidR="00623F89" w:rsidRPr="00623F89">
        <w:t xml:space="preserve"> o budżecie </w:t>
      </w:r>
      <w:r w:rsidR="00DD067A">
        <w:t xml:space="preserve">rocznym </w:t>
      </w:r>
      <w:r w:rsidR="00623F89" w:rsidRPr="00623F89">
        <w:t>wynoszącym około 49 mln zł jest to ogromna kwota.</w:t>
      </w:r>
    </w:p>
    <w:p w14:paraId="0F195F68" w14:textId="1A8B4E5A" w:rsidR="00623F89" w:rsidRPr="00623F89" w:rsidRDefault="00623F89" w:rsidP="00623F89">
      <w:r w:rsidRPr="00623F89">
        <w:t>Dla zobrazowania skali – są to środki porównywalne z rocznym kosztem funkcjonowania gminnego żłobka</w:t>
      </w:r>
      <w:r w:rsidR="00516006">
        <w:t xml:space="preserve"> dla 30 dzieci</w:t>
      </w:r>
      <w:r w:rsidRPr="00623F89">
        <w:t>, budżetem przeznaczanym na działalność jednostek straży pożarnych</w:t>
      </w:r>
      <w:r w:rsidR="00516006">
        <w:t>,</w:t>
      </w:r>
      <w:r w:rsidRPr="00623F89">
        <w:t xml:space="preserve"> wkładem własnym do realizacji inwestycji drogowych, chodników i oświetlenia. To również kwota </w:t>
      </w:r>
      <w:r w:rsidR="00516006">
        <w:t>równa</w:t>
      </w:r>
      <w:r w:rsidRPr="00623F89">
        <w:t xml:space="preserve"> </w:t>
      </w:r>
      <w:r w:rsidR="00516006">
        <w:t>k</w:t>
      </w:r>
      <w:r w:rsidRPr="00623F89">
        <w:t>oszt</w:t>
      </w:r>
      <w:r w:rsidR="00516006">
        <w:t>om rocznego</w:t>
      </w:r>
      <w:r w:rsidRPr="00623F89">
        <w:t xml:space="preserve"> funkcjonowania planowanego </w:t>
      </w:r>
      <w:r w:rsidR="00516006">
        <w:t xml:space="preserve">w Gminie </w:t>
      </w:r>
      <w:r w:rsidRPr="00623F89">
        <w:t>centrum rehabilitacyjnego dla mieszkańców</w:t>
      </w:r>
      <w:r w:rsidR="00516006">
        <w:t>.</w:t>
      </w:r>
    </w:p>
    <w:p w14:paraId="5B6DD4A6" w14:textId="427342F2" w:rsidR="00623F89" w:rsidRPr="00623F89" w:rsidRDefault="00623F89" w:rsidP="00623F89">
      <w:r w:rsidRPr="00623F89">
        <w:t>Podkreślamy jednak bardzo wyraźnie – kwestie finansowe nigdy nie były jedynym argumentem. Piszemy o nich dlatego, że mieszkańcy mają prawo znać pełny obraz sytuacji i skalę konsekwencji, jakie wiązałyby się z podjęciem określonych decyzji</w:t>
      </w:r>
      <w:r w:rsidR="00516006">
        <w:t>, bez pewności, że byłyby one uzasadnione prawnie.</w:t>
      </w:r>
    </w:p>
    <w:p w14:paraId="1F83C32B" w14:textId="16859E9C" w:rsidR="00623F89" w:rsidRPr="00623F89" w:rsidRDefault="00623F89" w:rsidP="00623F89">
      <w:r w:rsidRPr="00623F89">
        <w:t>Chcemy również odnieść się do niektórych informacji pojawiających się w przestrzeni publicznej</w:t>
      </w:r>
      <w:r w:rsidR="00516006">
        <w:t xml:space="preserve"> m.in., że niektóre z psów miały wydłubane oczy. </w:t>
      </w:r>
      <w:r w:rsidR="00DD067A">
        <w:t>Należy tu wyraźnie doprecyzować, że dotyczy to tylko jednego psa. Rze</w:t>
      </w:r>
      <w:r w:rsidRPr="00623F89">
        <w:t>czywiście</w:t>
      </w:r>
      <w:r w:rsidR="00DD067A">
        <w:t xml:space="preserve"> pies ten</w:t>
      </w:r>
      <w:r w:rsidRPr="00623F89">
        <w:t xml:space="preserve"> miał poważny problem zdrowotny związany z okiem. Gmina zapewniła temu zwierzęciu badania weterynaryjne, a następnie zabieg chirurgiczny usunięcia chorego oka. Posiadamy pełną dokumentację medyczną w tej sprawie. </w:t>
      </w:r>
      <w:r w:rsidR="00DD067A">
        <w:t>Chcemy zaznaczyć, że to</w:t>
      </w:r>
      <w:r w:rsidR="00516006">
        <w:t xml:space="preserve"> jedyny pies mający tego typu kłopoty zdrowotne. </w:t>
      </w:r>
      <w:r w:rsidRPr="00623F89">
        <w:t>Dlatego część pojawiających się informacji nie przedstawia pełnego kontekstu zdarzeń.</w:t>
      </w:r>
    </w:p>
    <w:p w14:paraId="1CE2FA73" w14:textId="478EC2D6" w:rsidR="00623F89" w:rsidRPr="00623F89" w:rsidRDefault="00516006" w:rsidP="00623F89">
      <w:r>
        <w:t>Prawie wszystkie psy</w:t>
      </w:r>
      <w:r w:rsidR="0019180E">
        <w:t xml:space="preserve"> (tj. 57)</w:t>
      </w:r>
      <w:r>
        <w:t xml:space="preserve"> – na przestrzeni czasu </w:t>
      </w:r>
      <w:r w:rsidR="00623F89" w:rsidRPr="00623F89">
        <w:t>został</w:t>
      </w:r>
      <w:r>
        <w:t>y</w:t>
      </w:r>
      <w:r w:rsidR="00623F89" w:rsidRPr="00623F89">
        <w:t xml:space="preserve"> także oznakowan</w:t>
      </w:r>
      <w:r>
        <w:t>e</w:t>
      </w:r>
      <w:r w:rsidR="00623F89" w:rsidRPr="00623F89">
        <w:t xml:space="preserve"> poprzez elektroniczne </w:t>
      </w:r>
      <w:proofErr w:type="spellStart"/>
      <w:r w:rsidR="00623F89" w:rsidRPr="00623F89">
        <w:t>czipowanie</w:t>
      </w:r>
      <w:proofErr w:type="spellEnd"/>
      <w:r w:rsidR="00623F89" w:rsidRPr="00623F89">
        <w:t>, co pozwalało na ich identyfikację i monitorowanie.</w:t>
      </w:r>
    </w:p>
    <w:p w14:paraId="59ACDD6A" w14:textId="77777777" w:rsidR="00516006" w:rsidRDefault="00516006" w:rsidP="00623F89"/>
    <w:p w14:paraId="4AAEDF99" w14:textId="252AE060" w:rsidR="00623F89" w:rsidRPr="00623F89" w:rsidRDefault="00DD067A" w:rsidP="00623F89">
      <w:r>
        <w:lastRenderedPageBreak/>
        <w:t>Dz</w:t>
      </w:r>
      <w:r w:rsidR="00516006">
        <w:t xml:space="preserve">isiaj </w:t>
      </w:r>
      <w:r w:rsidR="00623F89" w:rsidRPr="00623F89">
        <w:t xml:space="preserve">Wójt Gminy osobiście rozmawiał z właścicielem psów. </w:t>
      </w:r>
      <w:r>
        <w:t>N</w:t>
      </w:r>
      <w:r w:rsidR="00623F89" w:rsidRPr="00623F89">
        <w:t>a posesji pozostało obecnie około 10 zwierząt</w:t>
      </w:r>
      <w:r w:rsidR="00516006">
        <w:t xml:space="preserve">. W toku negocjacji </w:t>
      </w:r>
      <w:r>
        <w:t xml:space="preserve">ich </w:t>
      </w:r>
      <w:r w:rsidR="00516006">
        <w:t>w</w:t>
      </w:r>
      <w:r w:rsidR="00623F89" w:rsidRPr="00623F89">
        <w:t xml:space="preserve">łaściciel wyraził zgodę na przeprowadzenie kompleksowych badań weterynaryjnych wszystkich </w:t>
      </w:r>
      <w:r>
        <w:t xml:space="preserve">z nich. </w:t>
      </w:r>
      <w:r w:rsidR="00623F89" w:rsidRPr="00623F89">
        <w:t xml:space="preserve">Gmina </w:t>
      </w:r>
      <w:r>
        <w:t xml:space="preserve">finalizuje </w:t>
      </w:r>
      <w:r w:rsidR="00623F89" w:rsidRPr="00623F89">
        <w:t xml:space="preserve">obecnie te działania, </w:t>
      </w:r>
      <w:r>
        <w:t>tak, by</w:t>
      </w:r>
      <w:r w:rsidR="00623F89" w:rsidRPr="00623F89">
        <w:t xml:space="preserve"> stan zdrowia zwierząt został ponownie oceniony przez </w:t>
      </w:r>
      <w:r>
        <w:t xml:space="preserve">obiektywnych </w:t>
      </w:r>
      <w:r w:rsidR="00623F89" w:rsidRPr="00623F89">
        <w:t>specjalistów</w:t>
      </w:r>
      <w:r w:rsidR="00516006">
        <w:t xml:space="preserve"> i podany do publicznej wiadomości.</w:t>
      </w:r>
    </w:p>
    <w:p w14:paraId="679BCBA0" w14:textId="0E908FFD" w:rsidR="00623F89" w:rsidRPr="00623F89" w:rsidRDefault="00623F89" w:rsidP="00623F89">
      <w:r w:rsidRPr="00623F89">
        <w:t>Nie</w:t>
      </w:r>
      <w:r w:rsidR="00516006">
        <w:t xml:space="preserve">stety ta sytuacja </w:t>
      </w:r>
      <w:r w:rsidRPr="00623F89">
        <w:t xml:space="preserve">pokazuje </w:t>
      </w:r>
      <w:r w:rsidR="00516006">
        <w:t>też</w:t>
      </w:r>
      <w:r w:rsidRPr="00623F89">
        <w:t xml:space="preserve"> problem systemowy. </w:t>
      </w:r>
      <w:r w:rsidR="00516006">
        <w:t>Nie jest tajemnicą, że p</w:t>
      </w:r>
      <w:r w:rsidRPr="00623F89">
        <w:t>odobne przypadki występują także w innych gminach w Polsce. Obowiązujące przepisy nie regulują wprost sytuacji, w której jedna osoba posiada kilkadziesiąt zwierząt, a jednocześnie nie zostają stwierdzone przesłanki znęcania się nad nimi. Być może doświadczenia płynące z tej sprawy powinny stać się początkiem szerszej dyskusji o potrzebie doprecyzowania przepisów dotyczących utrzymywania bardzo dużej liczby zwierząt.</w:t>
      </w:r>
    </w:p>
    <w:p w14:paraId="45D5F435" w14:textId="4B1A74F8" w:rsidR="00623F89" w:rsidRPr="00623F89" w:rsidRDefault="00516006" w:rsidP="00623F89">
      <w:r>
        <w:t>Jednocześnie d</w:t>
      </w:r>
      <w:r w:rsidR="00623F89" w:rsidRPr="00623F89">
        <w:t>eklarujemy pełną gotowość do współpracy z Powiatowym Inspektoratem Weterynarii, Policją, organizacjami społecznymi, służbami oraz wszystkimi instytucjami, które mogą pomóc w znalezieniu zgodnego z prawem i odpowiedzialnego rozwiązania.</w:t>
      </w:r>
    </w:p>
    <w:p w14:paraId="368D5006" w14:textId="78EE948B" w:rsidR="006B0FEE" w:rsidRDefault="00623F89" w:rsidP="00623F89">
      <w:r w:rsidRPr="00623F89">
        <w:t>Nie zależy nam na sporach i wzajemnych oskarżeniach. Zależy nam na bezpieczeństwie mieszkańców, właściwej opiece nad zwierzętami oraz rozwiązaniu problemu, który</w:t>
      </w:r>
      <w:r w:rsidR="00995996">
        <w:t xml:space="preserve"> nie tylko w naszej gminie</w:t>
      </w:r>
      <w:r w:rsidRPr="00623F89">
        <w:t xml:space="preserve"> budzi emocje i niepokój.</w:t>
      </w:r>
      <w:r w:rsidR="00995996">
        <w:t xml:space="preserve"> </w:t>
      </w:r>
    </w:p>
    <w:p w14:paraId="5722A4F1" w14:textId="29A4FFF0" w:rsidR="006B0FEE" w:rsidRDefault="006B0FEE" w:rsidP="006B0FEE">
      <w:r>
        <w:t>Chcemy wyjaśnić też dlaczego wyłączyliśmy</w:t>
      </w:r>
      <w:r w:rsidR="00DD067A">
        <w:t xml:space="preserve"> na FB</w:t>
      </w:r>
      <w:r>
        <w:t xml:space="preserve"> możliwość dodawania komentarzy. </w:t>
      </w:r>
      <w:r>
        <w:br/>
        <w:t>Sytuacja, co rozumiemy, budzi duże emocje. Niestety poza rzeczowymi, także krytycznymi opinia</w:t>
      </w:r>
      <w:r w:rsidR="006E2D45">
        <w:t>mi</w:t>
      </w:r>
      <w:r>
        <w:t xml:space="preserve">, które bierzemy sobie do serca, pojawiają się także wulgarne ataki i groźby pod adresem pracowników urzędu, także tych niezwiązanych ze sprawą. Dlatego chcemy zatrzymać powstającą falę hejtu i zastraszania, a skupić się na rozwiązaniu problemu. </w:t>
      </w:r>
    </w:p>
    <w:p w14:paraId="15CDA3B5" w14:textId="1761735E" w:rsidR="00995996" w:rsidRDefault="00995996" w:rsidP="00623F89">
      <w:r>
        <w:t>Uprzejmie p</w:t>
      </w:r>
      <w:r w:rsidR="00623F89" w:rsidRPr="00623F89">
        <w:t xml:space="preserve">rosimy </w:t>
      </w:r>
      <w:r>
        <w:t xml:space="preserve">wszystkich </w:t>
      </w:r>
      <w:r w:rsidR="00623F89" w:rsidRPr="00623F89">
        <w:t>o zrozumienie</w:t>
      </w:r>
      <w:r w:rsidR="00DD067A">
        <w:t xml:space="preserve">. </w:t>
      </w:r>
      <w:r w:rsidR="00DD067A">
        <w:br/>
        <w:t>T</w:t>
      </w:r>
      <w:r w:rsidR="00623F89" w:rsidRPr="00623F89">
        <w:t xml:space="preserve">o sprawa niezwykle trudna, wymagająca odpowiedzialnych decyzji oraz działania w granicach obowiązującego prawa. </w:t>
      </w:r>
      <w:r>
        <w:t xml:space="preserve">Dlatego jej rozwiązywanie trwa już od pewnego czasu. Jeśli ktoś z Państwa po zapoznaniu się z przedstawionymi przez nas faktami i okolicznościami uważa, że mogliśmy postąpić lepiej – prosimy o przekazanie do naszego urzędu opinii, a jednocześnie przepraszamy, jeśli nasze działania mogły być lepsze. </w:t>
      </w:r>
    </w:p>
    <w:p w14:paraId="5E81B626" w14:textId="2FB96027" w:rsidR="00623F89" w:rsidRDefault="00623F89" w:rsidP="00623F89">
      <w:r w:rsidRPr="00623F89">
        <w:t xml:space="preserve">Zapewniamy </w:t>
      </w:r>
      <w:r w:rsidR="00995996">
        <w:t xml:space="preserve">Państwa </w:t>
      </w:r>
      <w:r w:rsidRPr="00623F89">
        <w:t>jedn</w:t>
      </w:r>
      <w:r w:rsidR="00995996">
        <w:t xml:space="preserve">ak, </w:t>
      </w:r>
      <w:r w:rsidRPr="00623F89">
        <w:t xml:space="preserve">że </w:t>
      </w:r>
      <w:r w:rsidR="00995996">
        <w:t xml:space="preserve">podejmowaliśmy je z najlepszą intencją i nadzieją na docelowe rozwiązanie sprawy. Obiecujemy, że </w:t>
      </w:r>
      <w:r w:rsidRPr="00623F89">
        <w:t xml:space="preserve">nie pozostaniemy bierni i </w:t>
      </w:r>
      <w:r w:rsidR="006E2D45">
        <w:t xml:space="preserve">nadal </w:t>
      </w:r>
      <w:r w:rsidRPr="00623F89">
        <w:t>będziemy podejmować dalsze działania zmierzające do jej ostatecznego rozwiązania.</w:t>
      </w:r>
    </w:p>
    <w:p w14:paraId="7636E75A" w14:textId="77777777" w:rsidR="0019180E" w:rsidRDefault="0019180E" w:rsidP="00623F89"/>
    <w:p w14:paraId="135B85A2" w14:textId="77777777" w:rsidR="0019180E" w:rsidRDefault="0019180E" w:rsidP="00623F89"/>
    <w:p w14:paraId="77764DE8" w14:textId="77777777" w:rsidR="00C105B4" w:rsidRDefault="00C105B4"/>
    <w:sectPr w:rsidR="00C105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0C0D" w14:textId="77777777" w:rsidR="00722D1B" w:rsidRDefault="00722D1B" w:rsidP="00623F89">
      <w:pPr>
        <w:spacing w:after="0" w:line="240" w:lineRule="auto"/>
      </w:pPr>
      <w:r>
        <w:separator/>
      </w:r>
    </w:p>
  </w:endnote>
  <w:endnote w:type="continuationSeparator" w:id="0">
    <w:p w14:paraId="56A8C162" w14:textId="77777777" w:rsidR="00722D1B" w:rsidRDefault="00722D1B" w:rsidP="00623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7247" w14:textId="77777777" w:rsidR="00722D1B" w:rsidRDefault="00722D1B" w:rsidP="00623F89">
      <w:pPr>
        <w:spacing w:after="0" w:line="240" w:lineRule="auto"/>
      </w:pPr>
      <w:r>
        <w:separator/>
      </w:r>
    </w:p>
  </w:footnote>
  <w:footnote w:type="continuationSeparator" w:id="0">
    <w:p w14:paraId="18785B95" w14:textId="77777777" w:rsidR="00722D1B" w:rsidRDefault="00722D1B" w:rsidP="00623F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5B4"/>
    <w:rsid w:val="000F42E3"/>
    <w:rsid w:val="0019180E"/>
    <w:rsid w:val="002F0375"/>
    <w:rsid w:val="00516006"/>
    <w:rsid w:val="00623F89"/>
    <w:rsid w:val="006B0FEE"/>
    <w:rsid w:val="006E2D45"/>
    <w:rsid w:val="00716DFF"/>
    <w:rsid w:val="00722D1B"/>
    <w:rsid w:val="00781E11"/>
    <w:rsid w:val="00995996"/>
    <w:rsid w:val="00AC6912"/>
    <w:rsid w:val="00B132C5"/>
    <w:rsid w:val="00C105B4"/>
    <w:rsid w:val="00D17DCE"/>
    <w:rsid w:val="00D83880"/>
    <w:rsid w:val="00DD067A"/>
    <w:rsid w:val="00F7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91C22"/>
  <w15:chartTrackingRefBased/>
  <w15:docId w15:val="{4018581C-7CD7-479F-9026-307DD2B3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0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0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05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05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05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05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05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05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05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05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05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05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05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05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05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05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05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05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05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0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05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0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0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05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05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05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05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05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05B4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3F8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3F8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3F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1156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Dudek</dc:creator>
  <cp:keywords/>
  <dc:description/>
  <cp:lastModifiedBy>Patrycja Pindel-Styrczula</cp:lastModifiedBy>
  <cp:revision>2</cp:revision>
  <cp:lastPrinted>2026-06-05T13:53:00Z</cp:lastPrinted>
  <dcterms:created xsi:type="dcterms:W3CDTF">2026-06-05T14:16:00Z</dcterms:created>
  <dcterms:modified xsi:type="dcterms:W3CDTF">2026-06-05T14:16:00Z</dcterms:modified>
</cp:coreProperties>
</file>